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80" w:rsidRDefault="005A1180" w:rsidP="000A41DC">
      <w:pPr>
        <w:autoSpaceDE w:val="0"/>
        <w:autoSpaceDN w:val="0"/>
        <w:adjustRightInd w:val="0"/>
        <w:spacing w:after="0" w:line="240" w:lineRule="auto"/>
        <w:rPr>
          <w:rFonts w:ascii="TimesNewRomanPS-BoldMT" w:hAnsi="TimesNewRomanPS-BoldMT" w:cs="TimesNewRomanPS-BoldMT"/>
          <w:b/>
          <w:bCs/>
        </w:rPr>
      </w:pPr>
      <w:bookmarkStart w:id="0" w:name="_GoBack"/>
      <w:bookmarkEnd w:id="0"/>
      <w:r>
        <w:rPr>
          <w:rFonts w:ascii="TimesNewRomanPS-BoldMT" w:hAnsi="TimesNewRomanPS-BoldMT" w:cs="TimesNewRomanPS-BoldMT"/>
          <w:b/>
          <w:bCs/>
        </w:rPr>
        <w:t>Writing an analytical paragraph</w:t>
      </w:r>
    </w:p>
    <w:p w:rsidR="005A1180" w:rsidRDefault="005A1180" w:rsidP="000A41DC">
      <w:pPr>
        <w:autoSpaceDE w:val="0"/>
        <w:autoSpaceDN w:val="0"/>
        <w:adjustRightInd w:val="0"/>
        <w:spacing w:after="0" w:line="240" w:lineRule="auto"/>
        <w:rPr>
          <w:rFonts w:ascii="TimesNewRomanPS-BoldMT" w:hAnsi="TimesNewRomanPS-BoldMT" w:cs="TimesNewRomanPS-BoldMT"/>
          <w:b/>
          <w:bCs/>
        </w:rPr>
      </w:pPr>
    </w:p>
    <w:p w:rsidR="000A41DC" w:rsidRDefault="000A41DC" w:rsidP="000A41DC">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Every analysis paragraph MUST:</w:t>
      </w:r>
    </w:p>
    <w:p w:rsidR="000A41DC" w:rsidRPr="000A41DC" w:rsidRDefault="000A41DC" w:rsidP="000A41DC">
      <w:pPr>
        <w:pStyle w:val="ListParagraph"/>
        <w:numPr>
          <w:ilvl w:val="0"/>
          <w:numId w:val="1"/>
        </w:numPr>
        <w:autoSpaceDE w:val="0"/>
        <w:autoSpaceDN w:val="0"/>
        <w:adjustRightInd w:val="0"/>
        <w:spacing w:after="0" w:line="240" w:lineRule="auto"/>
        <w:rPr>
          <w:rFonts w:ascii="TimesNewRomanPSMT" w:hAnsi="TimesNewRomanPSMT" w:cs="TimesNewRomanPSMT"/>
        </w:rPr>
      </w:pPr>
      <w:r w:rsidRPr="000A41DC">
        <w:rPr>
          <w:rFonts w:ascii="TimesNewRomanPSMT" w:hAnsi="TimesNewRomanPSMT" w:cs="TimesNewRomanPSMT"/>
        </w:rPr>
        <w:t xml:space="preserve">Identify the part of the text you are analyzing by using </w:t>
      </w:r>
      <w:r w:rsidRPr="000A41DC">
        <w:rPr>
          <w:rFonts w:ascii="TimesNewRomanPS-BoldMT" w:hAnsi="TimesNewRomanPS-BoldMT" w:cs="TimesNewRomanPS-BoldMT"/>
          <w:b/>
          <w:bCs/>
        </w:rPr>
        <w:t xml:space="preserve">transition words </w:t>
      </w:r>
      <w:r w:rsidRPr="000A41DC">
        <w:rPr>
          <w:rFonts w:ascii="TimesNewRomanPSMT" w:hAnsi="TimesNewRomanPSMT" w:cs="TimesNewRomanPSMT"/>
        </w:rPr>
        <w:t xml:space="preserve">and </w:t>
      </w:r>
      <w:r w:rsidRPr="000A41DC">
        <w:rPr>
          <w:rFonts w:ascii="TimesNewRomanPS-BoldMT" w:hAnsi="TimesNewRomanPS-BoldMT" w:cs="TimesNewRomanPS-BoldMT"/>
          <w:b/>
          <w:bCs/>
        </w:rPr>
        <w:t xml:space="preserve">strong verbs </w:t>
      </w:r>
      <w:r w:rsidRPr="000A41DC">
        <w:rPr>
          <w:rFonts w:ascii="TimesNewRomanPSMT" w:hAnsi="TimesNewRomanPSMT" w:cs="TimesNewRomanPSMT"/>
        </w:rPr>
        <w:t>to explain what is being said.</w:t>
      </w:r>
    </w:p>
    <w:p w:rsidR="000A41DC" w:rsidRPr="000A41DC" w:rsidRDefault="000A41DC" w:rsidP="000A41DC">
      <w:pPr>
        <w:pStyle w:val="ListParagraph"/>
        <w:numPr>
          <w:ilvl w:val="0"/>
          <w:numId w:val="1"/>
        </w:numPr>
        <w:autoSpaceDE w:val="0"/>
        <w:autoSpaceDN w:val="0"/>
        <w:adjustRightInd w:val="0"/>
        <w:spacing w:after="0" w:line="240" w:lineRule="auto"/>
        <w:rPr>
          <w:rFonts w:ascii="TimesNewRomanPSMT" w:hAnsi="TimesNewRomanPSMT" w:cs="TimesNewRomanPSMT"/>
        </w:rPr>
      </w:pPr>
      <w:r w:rsidRPr="000A41DC">
        <w:rPr>
          <w:rFonts w:ascii="TimesNewRomanPSMT" w:hAnsi="TimesNewRomanPSMT" w:cs="TimesNewRomanPSMT"/>
        </w:rPr>
        <w:t xml:space="preserve">Identify the </w:t>
      </w:r>
      <w:r w:rsidRPr="000A41DC">
        <w:rPr>
          <w:rFonts w:ascii="TimesNewRomanPS-BoldMT" w:hAnsi="TimesNewRomanPS-BoldMT" w:cs="TimesNewRomanPS-BoldMT"/>
          <w:b/>
          <w:bCs/>
        </w:rPr>
        <w:t xml:space="preserve">strongest rhetorical strategies </w:t>
      </w:r>
      <w:r w:rsidRPr="000A41DC">
        <w:rPr>
          <w:rFonts w:ascii="TimesNewRomanPSMT" w:hAnsi="TimesNewRomanPSMT" w:cs="TimesNewRomanPSMT"/>
        </w:rPr>
        <w:t>used in that particular section. This includes</w:t>
      </w:r>
    </w:p>
    <w:p w:rsidR="000A41DC" w:rsidRDefault="000A41DC" w:rsidP="000A41DC">
      <w:pPr>
        <w:autoSpaceDE w:val="0"/>
        <w:autoSpaceDN w:val="0"/>
        <w:adjustRightInd w:val="0"/>
        <w:spacing w:after="0" w:line="240" w:lineRule="auto"/>
        <w:ind w:left="720"/>
        <w:rPr>
          <w:rFonts w:ascii="TimesNewRomanPSMT" w:hAnsi="TimesNewRomanPSMT" w:cs="TimesNewRomanPSMT"/>
        </w:rPr>
      </w:pPr>
      <w:proofErr w:type="gramStart"/>
      <w:r>
        <w:rPr>
          <w:rFonts w:ascii="TimesNewRomanPSMT" w:hAnsi="TimesNewRomanPSMT" w:cs="TimesNewRomanPSMT"/>
        </w:rPr>
        <w:t>incorporating</w:t>
      </w:r>
      <w:proofErr w:type="gramEnd"/>
      <w:r>
        <w:rPr>
          <w:rFonts w:ascii="TimesNewRomanPSMT" w:hAnsi="TimesNewRomanPSMT" w:cs="TimesNewRomanPSMT"/>
        </w:rPr>
        <w:t xml:space="preserve"> </w:t>
      </w:r>
      <w:r>
        <w:rPr>
          <w:rFonts w:ascii="TimesNewRomanPS-BoldMT" w:hAnsi="TimesNewRomanPS-BoldMT" w:cs="TimesNewRomanPS-BoldMT"/>
          <w:b/>
          <w:bCs/>
        </w:rPr>
        <w:t xml:space="preserve">specific text examples </w:t>
      </w:r>
      <w:r>
        <w:rPr>
          <w:rFonts w:ascii="TimesNewRomanPSMT" w:hAnsi="TimesNewRomanPSMT" w:cs="TimesNewRomanPSMT"/>
        </w:rPr>
        <w:t>into your own words. Do NOT try to discuss every strategy the writer uses; pick the strongest!</w:t>
      </w:r>
    </w:p>
    <w:p w:rsidR="000A41DC" w:rsidRPr="000A41DC" w:rsidRDefault="000A41DC" w:rsidP="000A41DC">
      <w:pPr>
        <w:pStyle w:val="ListParagraph"/>
        <w:numPr>
          <w:ilvl w:val="0"/>
          <w:numId w:val="1"/>
        </w:numPr>
        <w:autoSpaceDE w:val="0"/>
        <w:autoSpaceDN w:val="0"/>
        <w:adjustRightInd w:val="0"/>
        <w:spacing w:after="0" w:line="240" w:lineRule="auto"/>
        <w:rPr>
          <w:rFonts w:ascii="TimesNewRomanPSMT" w:hAnsi="TimesNewRomanPSMT" w:cs="TimesNewRomanPSMT"/>
        </w:rPr>
      </w:pPr>
      <w:r w:rsidRPr="000A41DC">
        <w:rPr>
          <w:rFonts w:ascii="TimesNewRomanPSMT" w:hAnsi="TimesNewRomanPSMT" w:cs="TimesNewRomanPSMT"/>
        </w:rPr>
        <w:t xml:space="preserve">Clearly and specifically </w:t>
      </w:r>
      <w:r w:rsidRPr="000A41DC">
        <w:rPr>
          <w:rFonts w:ascii="TimesNewRomanPS-BoldMT" w:hAnsi="TimesNewRomanPS-BoldMT" w:cs="TimesNewRomanPS-BoldMT"/>
          <w:b/>
          <w:bCs/>
        </w:rPr>
        <w:t xml:space="preserve">explain how </w:t>
      </w:r>
      <w:r w:rsidRPr="000A41DC">
        <w:rPr>
          <w:rFonts w:ascii="TimesNewRomanPSMT" w:hAnsi="TimesNewRomanPSMT" w:cs="TimesNewRomanPSMT"/>
        </w:rPr>
        <w:t>the rhetorical strategies are used to help the writer achieve</w:t>
      </w:r>
      <w:r>
        <w:rPr>
          <w:rFonts w:ascii="TimesNewRomanPSMT" w:hAnsi="TimesNewRomanPSMT" w:cs="TimesNewRomanPSMT"/>
        </w:rPr>
        <w:t xml:space="preserve"> </w:t>
      </w:r>
      <w:r w:rsidRPr="000A41DC">
        <w:rPr>
          <w:rFonts w:ascii="TimesNewRomanPSMT" w:hAnsi="TimesNewRomanPSMT" w:cs="TimesNewRomanPSMT"/>
        </w:rPr>
        <w:t>his purpose and reach his audience.</w:t>
      </w:r>
    </w:p>
    <w:p w:rsidR="000A41DC" w:rsidRDefault="000A41DC" w:rsidP="000A41DC">
      <w:pPr>
        <w:pStyle w:val="ListParagraph"/>
        <w:numPr>
          <w:ilvl w:val="0"/>
          <w:numId w:val="1"/>
        </w:numPr>
        <w:autoSpaceDE w:val="0"/>
        <w:autoSpaceDN w:val="0"/>
        <w:adjustRightInd w:val="0"/>
        <w:spacing w:after="0" w:line="240" w:lineRule="auto"/>
        <w:rPr>
          <w:rFonts w:ascii="TimesNewRomanPSMT" w:hAnsi="TimesNewRomanPSMT" w:cs="TimesNewRomanPSMT"/>
        </w:rPr>
      </w:pPr>
      <w:r w:rsidRPr="000A41DC">
        <w:rPr>
          <w:rFonts w:ascii="TimesNewRomanPSMT" w:hAnsi="TimesNewRomanPSMT" w:cs="TimesNewRomanPSMT"/>
        </w:rPr>
        <w:t xml:space="preserve">The above items must be woven together seamlessly into </w:t>
      </w:r>
      <w:r w:rsidRPr="000A41DC">
        <w:rPr>
          <w:rFonts w:ascii="TimesNewRomanPS-BoldMT" w:hAnsi="TimesNewRomanPS-BoldMT" w:cs="TimesNewRomanPS-BoldMT"/>
          <w:b/>
          <w:bCs/>
        </w:rPr>
        <w:t>one sophisticated paragraph</w:t>
      </w:r>
      <w:r>
        <w:rPr>
          <w:rFonts w:ascii="TimesNewRomanPSMT" w:hAnsi="TimesNewRomanPSMT" w:cs="TimesNewRomanPSMT"/>
        </w:rPr>
        <w:t xml:space="preserve">. </w:t>
      </w:r>
    </w:p>
    <w:p w:rsidR="000A41DC" w:rsidRDefault="000A41DC" w:rsidP="000A41DC">
      <w:pPr>
        <w:pStyle w:val="ListParagraph"/>
        <w:autoSpaceDE w:val="0"/>
        <w:autoSpaceDN w:val="0"/>
        <w:adjustRightInd w:val="0"/>
        <w:spacing w:after="0" w:line="240" w:lineRule="auto"/>
        <w:rPr>
          <w:rFonts w:ascii="TimesNewRomanPSMT" w:hAnsi="TimesNewRomanPSMT" w:cs="TimesNewRomanPSMT"/>
        </w:rPr>
      </w:pPr>
    </w:p>
    <w:p w:rsidR="000A41DC" w:rsidRDefault="000A41DC" w:rsidP="000A41D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 sample format is below:</w:t>
      </w:r>
    </w:p>
    <w:p w:rsidR="00A91966" w:rsidRDefault="00A91966" w:rsidP="000A41DC">
      <w:pPr>
        <w:autoSpaceDE w:val="0"/>
        <w:autoSpaceDN w:val="0"/>
        <w:adjustRightInd w:val="0"/>
        <w:spacing w:after="0" w:line="240" w:lineRule="auto"/>
        <w:rPr>
          <w:rFonts w:ascii="TimesNewRomanPS-BoldMT" w:hAnsi="TimesNewRomanPS-BoldMT" w:cs="TimesNewRomanPS-BoldMT"/>
          <w:b/>
          <w:bCs/>
        </w:rPr>
      </w:pPr>
    </w:p>
    <w:p w:rsidR="000A41DC" w:rsidRDefault="000A41DC" w:rsidP="000A41DC">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FORMAT and EXAMPLE </w:t>
      </w:r>
      <w:r>
        <w:rPr>
          <w:rFonts w:ascii="TimesNewRomanPSMT" w:hAnsi="TimesNewRomanPSMT" w:cs="TimesNewRomanPSMT"/>
        </w:rPr>
        <w:t xml:space="preserve">[from Pres. Reagan’s speech after the space shuttle </w:t>
      </w:r>
      <w:r>
        <w:rPr>
          <w:rFonts w:ascii="TimesNewRomanPS-ItalicMT" w:hAnsi="TimesNewRomanPS-ItalicMT" w:cs="TimesNewRomanPS-ItalicMT"/>
          <w:i/>
          <w:iCs/>
        </w:rPr>
        <w:t xml:space="preserve">Challenger </w:t>
      </w:r>
      <w:r w:rsidR="00A91966">
        <w:rPr>
          <w:rFonts w:ascii="TimesNewRomanPSMT" w:hAnsi="TimesNewRomanPSMT" w:cs="TimesNewRomanPSMT"/>
        </w:rPr>
        <w:t xml:space="preserve">explosion in </w:t>
      </w:r>
      <w:r w:rsidR="00D70813">
        <w:rPr>
          <w:rFonts w:ascii="TimesNewRomanPSMT" w:hAnsi="TimesNewRomanPSMT" w:cs="TimesNewRomanPSMT"/>
        </w:rPr>
        <w:t>the 1980s; the speech is attached for your reference.]</w:t>
      </w:r>
    </w:p>
    <w:p w:rsidR="000A41DC" w:rsidRPr="00A91966" w:rsidRDefault="000A41DC" w:rsidP="00A91966">
      <w:pPr>
        <w:pStyle w:val="ListParagraph"/>
        <w:numPr>
          <w:ilvl w:val="0"/>
          <w:numId w:val="2"/>
        </w:numPr>
        <w:autoSpaceDE w:val="0"/>
        <w:autoSpaceDN w:val="0"/>
        <w:adjustRightInd w:val="0"/>
        <w:spacing w:after="0" w:line="240" w:lineRule="auto"/>
        <w:rPr>
          <w:rFonts w:ascii="TimesNewRomanPSMT" w:hAnsi="TimesNewRomanPSMT" w:cs="TimesNewRomanPSMT"/>
        </w:rPr>
      </w:pPr>
      <w:r w:rsidRPr="00A91966">
        <w:rPr>
          <w:rFonts w:ascii="TimesNewRomanPSMT" w:hAnsi="TimesNewRomanPSMT" w:cs="TimesNewRomanPSMT"/>
        </w:rPr>
        <w:t>The first sentence identifies which section of the text you are discu</w:t>
      </w:r>
      <w:r w:rsidR="00A91966" w:rsidRPr="00A91966">
        <w:rPr>
          <w:rFonts w:ascii="TimesNewRomanPSMT" w:hAnsi="TimesNewRomanPSMT" w:cs="TimesNewRomanPSMT"/>
        </w:rPr>
        <w:t xml:space="preserve">ssing and the main idea of that </w:t>
      </w:r>
      <w:r w:rsidRPr="00A91966">
        <w:rPr>
          <w:rFonts w:ascii="TimesNewRomanPSMT" w:hAnsi="TimesNewRomanPSMT" w:cs="TimesNewRomanPSMT"/>
        </w:rPr>
        <w:t>section.</w:t>
      </w:r>
    </w:p>
    <w:p w:rsidR="00A91966" w:rsidRPr="00A91966" w:rsidRDefault="00A91966" w:rsidP="00A91966">
      <w:pPr>
        <w:pStyle w:val="ListParagraph"/>
        <w:autoSpaceDE w:val="0"/>
        <w:autoSpaceDN w:val="0"/>
        <w:adjustRightInd w:val="0"/>
        <w:spacing w:after="0" w:line="240" w:lineRule="auto"/>
        <w:rPr>
          <w:rFonts w:ascii="TimesNewRomanPSMT" w:hAnsi="TimesNewRomanPSMT" w:cs="TimesNewRomanPSMT"/>
        </w:rPr>
      </w:pPr>
    </w:p>
    <w:p w:rsidR="000A41DC" w:rsidRDefault="000A41DC" w:rsidP="00A91966">
      <w:pPr>
        <w:autoSpaceDE w:val="0"/>
        <w:autoSpaceDN w:val="0"/>
        <w:adjustRightInd w:val="0"/>
        <w:spacing w:after="0" w:line="240" w:lineRule="auto"/>
        <w:ind w:left="360"/>
        <w:rPr>
          <w:rFonts w:ascii="TimesNewRomanPSMT" w:hAnsi="TimesNewRomanPSMT" w:cs="TimesNewRomanPSMT"/>
        </w:rPr>
      </w:pPr>
      <w:r>
        <w:rPr>
          <w:rFonts w:ascii="TimesNewRomanPSMT" w:hAnsi="TimesNewRomanPSMT" w:cs="TimesNewRomanPSMT"/>
        </w:rPr>
        <w:t>(Writer’s last name) (</w:t>
      </w:r>
      <w:proofErr w:type="gramStart"/>
      <w:r>
        <w:rPr>
          <w:rFonts w:ascii="TimesNewRomanPSMT" w:hAnsi="TimesNewRomanPSMT" w:cs="TimesNewRomanPSMT"/>
        </w:rPr>
        <w:t>transition</w:t>
      </w:r>
      <w:proofErr w:type="gramEnd"/>
      <w:r>
        <w:rPr>
          <w:rFonts w:ascii="TimesNewRomanPSMT" w:hAnsi="TimesNewRomanPSMT" w:cs="TimesNewRomanPSMT"/>
        </w:rPr>
        <w:t xml:space="preserve"> word) his/her (type of text) by (strong verb) that (main idea of this</w:t>
      </w:r>
      <w:r w:rsidR="00A91966">
        <w:rPr>
          <w:rFonts w:ascii="TimesNewRomanPSMT" w:hAnsi="TimesNewRomanPSMT" w:cs="TimesNewRomanPSMT"/>
        </w:rPr>
        <w:t xml:space="preserve"> </w:t>
      </w:r>
      <w:r>
        <w:rPr>
          <w:rFonts w:ascii="TimesNewRomanPSMT" w:hAnsi="TimesNewRomanPSMT" w:cs="TimesNewRomanPSMT"/>
        </w:rPr>
        <w:t>section of the text).</w:t>
      </w:r>
    </w:p>
    <w:p w:rsidR="00A91966" w:rsidRDefault="00A91966" w:rsidP="00A91966">
      <w:pPr>
        <w:autoSpaceDE w:val="0"/>
        <w:autoSpaceDN w:val="0"/>
        <w:adjustRightInd w:val="0"/>
        <w:spacing w:after="0" w:line="240" w:lineRule="auto"/>
        <w:ind w:left="360"/>
        <w:rPr>
          <w:rFonts w:ascii="TimesNewRomanPSMT" w:hAnsi="TimesNewRomanPSMT" w:cs="TimesNewRomanPSMT"/>
        </w:rPr>
      </w:pPr>
    </w:p>
    <w:p w:rsidR="000A41DC" w:rsidRDefault="000A41DC" w:rsidP="00A91966">
      <w:pPr>
        <w:autoSpaceDE w:val="0"/>
        <w:autoSpaceDN w:val="0"/>
        <w:adjustRightInd w:val="0"/>
        <w:spacing w:after="0" w:line="240" w:lineRule="auto"/>
        <w:ind w:left="360"/>
        <w:rPr>
          <w:rFonts w:ascii="TimesNewRomanPSMT" w:hAnsi="TimesNewRomanPSMT" w:cs="TimesNewRomanPSMT"/>
        </w:rPr>
      </w:pPr>
      <w:r>
        <w:rPr>
          <w:rFonts w:ascii="TimesNewRomanPSMT" w:hAnsi="TimesNewRomanPSMT" w:cs="TimesNewRomanPSMT"/>
        </w:rPr>
        <w:t xml:space="preserve">Reagan begins his tribute to the </w:t>
      </w:r>
      <w:r>
        <w:rPr>
          <w:rFonts w:ascii="TimesNewRomanPS-ItalicMT" w:hAnsi="TimesNewRomanPS-ItalicMT" w:cs="TimesNewRomanPS-ItalicMT"/>
          <w:i/>
          <w:iCs/>
        </w:rPr>
        <w:t xml:space="preserve">Challenger </w:t>
      </w:r>
      <w:r>
        <w:rPr>
          <w:rFonts w:ascii="TimesNewRomanPSMT" w:hAnsi="TimesNewRomanPSMT" w:cs="TimesNewRomanPSMT"/>
        </w:rPr>
        <w:t>astronauts by acknowledging that the shuttle accident</w:t>
      </w:r>
      <w:r w:rsidR="00A91966">
        <w:rPr>
          <w:rFonts w:ascii="TimesNewRomanPSMT" w:hAnsi="TimesNewRomanPSMT" w:cs="TimesNewRomanPSMT"/>
        </w:rPr>
        <w:t xml:space="preserve"> </w:t>
      </w:r>
      <w:r>
        <w:rPr>
          <w:rFonts w:ascii="TimesNewRomanPSMT" w:hAnsi="TimesNewRomanPSMT" w:cs="TimesNewRomanPSMT"/>
        </w:rPr>
        <w:t>has appropriately postponed his planned State of the Union addr</w:t>
      </w:r>
      <w:r w:rsidR="00A91966">
        <w:rPr>
          <w:rFonts w:ascii="TimesNewRomanPSMT" w:hAnsi="TimesNewRomanPSMT" w:cs="TimesNewRomanPSMT"/>
        </w:rPr>
        <w:t xml:space="preserve">ess and by expressing the depth </w:t>
      </w:r>
      <w:r>
        <w:rPr>
          <w:rFonts w:ascii="TimesNewRomanPSMT" w:hAnsi="TimesNewRomanPSMT" w:cs="TimesNewRomanPSMT"/>
        </w:rPr>
        <w:t>of his and his wife’s personal grief.</w:t>
      </w:r>
    </w:p>
    <w:p w:rsidR="00A91966" w:rsidRDefault="00A91966" w:rsidP="00A91966">
      <w:pPr>
        <w:autoSpaceDE w:val="0"/>
        <w:autoSpaceDN w:val="0"/>
        <w:adjustRightInd w:val="0"/>
        <w:spacing w:after="0" w:line="240" w:lineRule="auto"/>
        <w:ind w:left="360"/>
        <w:rPr>
          <w:rFonts w:ascii="TimesNewRomanPSMT" w:hAnsi="TimesNewRomanPSMT" w:cs="TimesNewRomanPSMT"/>
        </w:rPr>
      </w:pPr>
    </w:p>
    <w:p w:rsidR="000A41DC" w:rsidRDefault="000A41DC" w:rsidP="000A41DC">
      <w:pPr>
        <w:pStyle w:val="ListParagraph"/>
        <w:numPr>
          <w:ilvl w:val="0"/>
          <w:numId w:val="2"/>
        </w:numPr>
        <w:autoSpaceDE w:val="0"/>
        <w:autoSpaceDN w:val="0"/>
        <w:adjustRightInd w:val="0"/>
        <w:spacing w:after="0" w:line="240" w:lineRule="auto"/>
        <w:rPr>
          <w:rFonts w:ascii="TimesNewRomanPSMT" w:hAnsi="TimesNewRomanPSMT" w:cs="TimesNewRomanPSMT"/>
        </w:rPr>
      </w:pPr>
      <w:r w:rsidRPr="00A91966">
        <w:rPr>
          <w:rFonts w:ascii="TimesNewRomanPSMT" w:hAnsi="TimesNewRomanPSMT" w:cs="TimesNewRomanPSMT"/>
        </w:rPr>
        <w:t>The second sentence conveys the writer’s support for the main idea by identifying and providing</w:t>
      </w:r>
      <w:r w:rsidR="00A91966">
        <w:rPr>
          <w:rFonts w:ascii="TimesNewRomanPSMT" w:hAnsi="TimesNewRomanPSMT" w:cs="TimesNewRomanPSMT"/>
        </w:rPr>
        <w:t xml:space="preserve"> </w:t>
      </w:r>
      <w:r w:rsidRPr="00A91966">
        <w:rPr>
          <w:rFonts w:ascii="TimesNewRomanPSMT" w:hAnsi="TimesNewRomanPSMT" w:cs="TimesNewRomanPSMT"/>
        </w:rPr>
        <w:t>a specific example for one rhetorical strategy used by the writer. [This sentence is repeated if you</w:t>
      </w:r>
      <w:r w:rsidR="00A91966">
        <w:rPr>
          <w:rFonts w:ascii="TimesNewRomanPSMT" w:hAnsi="TimesNewRomanPSMT" w:cs="TimesNewRomanPSMT"/>
        </w:rPr>
        <w:t xml:space="preserve"> </w:t>
      </w:r>
      <w:r w:rsidRPr="00A91966">
        <w:rPr>
          <w:rFonts w:ascii="TimesNewRomanPSMT" w:hAnsi="TimesNewRomanPSMT" w:cs="TimesNewRomanPSMT"/>
        </w:rPr>
        <w:t>want to discuss more than one rhetorical strategy.]</w:t>
      </w:r>
    </w:p>
    <w:p w:rsidR="00A91966" w:rsidRPr="00A91966" w:rsidRDefault="00A91966" w:rsidP="00A91966">
      <w:pPr>
        <w:pStyle w:val="ListParagraph"/>
        <w:autoSpaceDE w:val="0"/>
        <w:autoSpaceDN w:val="0"/>
        <w:adjustRightInd w:val="0"/>
        <w:spacing w:after="0" w:line="240" w:lineRule="auto"/>
        <w:rPr>
          <w:rFonts w:ascii="TimesNewRomanPSMT" w:hAnsi="TimesNewRomanPSMT" w:cs="TimesNewRomanPSMT"/>
        </w:rPr>
      </w:pPr>
    </w:p>
    <w:p w:rsidR="000A41DC" w:rsidRDefault="000A41DC" w:rsidP="00A91966">
      <w:pPr>
        <w:autoSpaceDE w:val="0"/>
        <w:autoSpaceDN w:val="0"/>
        <w:adjustRightInd w:val="0"/>
        <w:spacing w:after="0" w:line="240" w:lineRule="auto"/>
        <w:ind w:left="360"/>
        <w:rPr>
          <w:rFonts w:ascii="TimesNewRomanPSMT" w:hAnsi="TimesNewRomanPSMT" w:cs="TimesNewRomanPSMT"/>
        </w:rPr>
      </w:pPr>
      <w:r>
        <w:rPr>
          <w:rFonts w:ascii="TimesNewRomanPSMT" w:hAnsi="TimesNewRomanPSMT" w:cs="TimesNewRomanPSMT"/>
        </w:rPr>
        <w:t>He appeals to the mournful emotions of the audience by admitting that he and Nancy are “pained</w:t>
      </w:r>
      <w:r w:rsidR="00A91966">
        <w:rPr>
          <w:rFonts w:ascii="TimesNewRomanPSMT" w:hAnsi="TimesNewRomanPSMT" w:cs="TimesNewRomanPSMT"/>
        </w:rPr>
        <w:t xml:space="preserve"> </w:t>
      </w:r>
      <w:r>
        <w:rPr>
          <w:rFonts w:ascii="TimesNewRomanPSMT" w:hAnsi="TimesNewRomanPSMT" w:cs="TimesNewRomanPSMT"/>
        </w:rPr>
        <w:t>to the core” (3</w:t>
      </w:r>
      <w:proofErr w:type="gramStart"/>
      <w:r>
        <w:rPr>
          <w:rFonts w:ascii="TimesNewRomanPSMT" w:hAnsi="TimesNewRomanPSMT" w:cs="TimesNewRomanPSMT"/>
        </w:rPr>
        <w:t>), that</w:t>
      </w:r>
      <w:proofErr w:type="gramEnd"/>
      <w:r>
        <w:rPr>
          <w:rFonts w:ascii="TimesNewRomanPSMT" w:hAnsi="TimesNewRomanPSMT" w:cs="TimesNewRomanPSMT"/>
        </w:rPr>
        <w:t xml:space="preserve"> today is rightfully a “day for mourning and remembering”</w:t>
      </w:r>
      <w:r w:rsidR="00A91966">
        <w:rPr>
          <w:rFonts w:ascii="TimesNewRomanPSMT" w:hAnsi="TimesNewRomanPSMT" w:cs="TimesNewRomanPSMT"/>
        </w:rPr>
        <w:t xml:space="preserve"> (2-3), and that the </w:t>
      </w:r>
      <w:r>
        <w:rPr>
          <w:rFonts w:ascii="TimesNewRomanPSMT" w:hAnsi="TimesNewRomanPSMT" w:cs="TimesNewRomanPSMT"/>
        </w:rPr>
        <w:t>accident is “truly a national loss” (4).</w:t>
      </w:r>
    </w:p>
    <w:p w:rsidR="00A91966" w:rsidRDefault="00A91966" w:rsidP="00A91966">
      <w:pPr>
        <w:autoSpaceDE w:val="0"/>
        <w:autoSpaceDN w:val="0"/>
        <w:adjustRightInd w:val="0"/>
        <w:spacing w:after="0" w:line="240" w:lineRule="auto"/>
        <w:ind w:left="360"/>
        <w:rPr>
          <w:rFonts w:ascii="TimesNewRomanPSMT" w:hAnsi="TimesNewRomanPSMT" w:cs="TimesNewRomanPSMT"/>
        </w:rPr>
      </w:pPr>
    </w:p>
    <w:p w:rsidR="000A41DC" w:rsidRDefault="000A41DC" w:rsidP="000A41DC">
      <w:pPr>
        <w:pStyle w:val="ListParagraph"/>
        <w:numPr>
          <w:ilvl w:val="0"/>
          <w:numId w:val="2"/>
        </w:numPr>
        <w:autoSpaceDE w:val="0"/>
        <w:autoSpaceDN w:val="0"/>
        <w:adjustRightInd w:val="0"/>
        <w:spacing w:after="0" w:line="240" w:lineRule="auto"/>
        <w:rPr>
          <w:rFonts w:ascii="TimesNewRomanPSMT" w:hAnsi="TimesNewRomanPSMT" w:cs="TimesNewRomanPSMT"/>
        </w:rPr>
      </w:pPr>
      <w:r w:rsidRPr="00A91966">
        <w:rPr>
          <w:rFonts w:ascii="TimesNewRomanPSMT" w:hAnsi="TimesNewRomanPSMT" w:cs="TimesNewRomanPSMT"/>
        </w:rPr>
        <w:t>The third sentence explains how the rhetorical strategies you discussed in the previous sentences</w:t>
      </w:r>
      <w:r w:rsidR="00A91966">
        <w:rPr>
          <w:rFonts w:ascii="TimesNewRomanPSMT" w:hAnsi="TimesNewRomanPSMT" w:cs="TimesNewRomanPSMT"/>
        </w:rPr>
        <w:t xml:space="preserve"> </w:t>
      </w:r>
      <w:r w:rsidRPr="00A91966">
        <w:rPr>
          <w:rFonts w:ascii="TimesNewRomanPSMT" w:hAnsi="TimesNewRomanPSMT" w:cs="TimesNewRomanPSMT"/>
        </w:rPr>
        <w:t xml:space="preserve">help the writer achieve his purpose by using an </w:t>
      </w:r>
      <w:r w:rsidRPr="00A91966">
        <w:rPr>
          <w:rFonts w:ascii="TimesNewRomanPS-ItalicMT" w:hAnsi="TimesNewRomanPS-ItalicMT" w:cs="TimesNewRomanPS-ItalicMT"/>
          <w:i/>
          <w:iCs/>
        </w:rPr>
        <w:t xml:space="preserve">in order to </w:t>
      </w:r>
      <w:r w:rsidRPr="00A91966">
        <w:rPr>
          <w:rFonts w:ascii="TimesNewRomanPSMT" w:hAnsi="TimesNewRomanPSMT" w:cs="TimesNewRomanPSMT"/>
        </w:rPr>
        <w:t>statement.</w:t>
      </w:r>
    </w:p>
    <w:p w:rsidR="00A91966" w:rsidRPr="00A91966" w:rsidRDefault="00A91966" w:rsidP="00A91966">
      <w:pPr>
        <w:pStyle w:val="ListParagraph"/>
        <w:autoSpaceDE w:val="0"/>
        <w:autoSpaceDN w:val="0"/>
        <w:adjustRightInd w:val="0"/>
        <w:spacing w:after="0" w:line="240" w:lineRule="auto"/>
        <w:rPr>
          <w:rFonts w:ascii="TimesNewRomanPSMT" w:hAnsi="TimesNewRomanPSMT" w:cs="TimesNewRomanPSMT"/>
        </w:rPr>
      </w:pPr>
    </w:p>
    <w:p w:rsidR="000A41DC" w:rsidRDefault="000A41DC" w:rsidP="00A91966">
      <w:pPr>
        <w:autoSpaceDE w:val="0"/>
        <w:autoSpaceDN w:val="0"/>
        <w:adjustRightInd w:val="0"/>
        <w:spacing w:after="0" w:line="240" w:lineRule="auto"/>
        <w:ind w:firstLine="360"/>
        <w:rPr>
          <w:rFonts w:ascii="TimesNewRomanPSMT" w:hAnsi="TimesNewRomanPSMT" w:cs="TimesNewRomanPSMT"/>
        </w:rPr>
      </w:pPr>
      <w:r>
        <w:rPr>
          <w:rFonts w:ascii="TimesNewRomanPSMT" w:hAnsi="TimesNewRomanPSMT" w:cs="TimesNewRomanPSMT"/>
        </w:rPr>
        <w:t xml:space="preserve">He joins in this time of mourning </w:t>
      </w:r>
      <w:r>
        <w:rPr>
          <w:rFonts w:ascii="TimesNewRomanPS-ItalicMT" w:hAnsi="TimesNewRomanPS-ItalicMT" w:cs="TimesNewRomanPS-ItalicMT"/>
          <w:i/>
          <w:iCs/>
        </w:rPr>
        <w:t xml:space="preserve">in order to </w:t>
      </w:r>
      <w:r>
        <w:rPr>
          <w:rFonts w:ascii="TimesNewRomanPSMT" w:hAnsi="TimesNewRomanPSMT" w:cs="TimesNewRomanPSMT"/>
        </w:rPr>
        <w:t>unify the nation and humbly admit that “we share</w:t>
      </w:r>
    </w:p>
    <w:p w:rsidR="000A41DC" w:rsidRDefault="000A41DC" w:rsidP="00A91966">
      <w:pPr>
        <w:autoSpaceDE w:val="0"/>
        <w:autoSpaceDN w:val="0"/>
        <w:adjustRightInd w:val="0"/>
        <w:spacing w:after="0" w:line="240" w:lineRule="auto"/>
        <w:ind w:firstLine="360"/>
        <w:rPr>
          <w:rFonts w:ascii="TimesNewRomanPSMT" w:hAnsi="TimesNewRomanPSMT" w:cs="TimesNewRomanPSMT"/>
        </w:rPr>
      </w:pPr>
      <w:proofErr w:type="gramStart"/>
      <w:r>
        <w:rPr>
          <w:rFonts w:ascii="TimesNewRomanPSMT" w:hAnsi="TimesNewRomanPSMT" w:cs="TimesNewRomanPSMT"/>
        </w:rPr>
        <w:t>this</w:t>
      </w:r>
      <w:proofErr w:type="gramEnd"/>
      <w:r>
        <w:rPr>
          <w:rFonts w:ascii="TimesNewRomanPSMT" w:hAnsi="TimesNewRomanPSMT" w:cs="TimesNewRomanPSMT"/>
        </w:rPr>
        <w:t xml:space="preserve"> pain with all of the people of our country” (4).</w:t>
      </w:r>
    </w:p>
    <w:p w:rsidR="00A91966" w:rsidRDefault="00A91966" w:rsidP="00A91966">
      <w:pPr>
        <w:autoSpaceDE w:val="0"/>
        <w:autoSpaceDN w:val="0"/>
        <w:adjustRightInd w:val="0"/>
        <w:spacing w:after="0" w:line="240" w:lineRule="auto"/>
        <w:ind w:firstLine="360"/>
        <w:rPr>
          <w:rFonts w:ascii="TimesNewRomanPSMT" w:hAnsi="TimesNewRomanPSMT" w:cs="TimesNewRomanPSMT"/>
        </w:rPr>
      </w:pPr>
    </w:p>
    <w:p w:rsidR="000A41DC" w:rsidRDefault="000A41DC" w:rsidP="000A41DC">
      <w:pPr>
        <w:pStyle w:val="ListParagraph"/>
        <w:numPr>
          <w:ilvl w:val="0"/>
          <w:numId w:val="2"/>
        </w:numPr>
        <w:autoSpaceDE w:val="0"/>
        <w:autoSpaceDN w:val="0"/>
        <w:adjustRightInd w:val="0"/>
        <w:spacing w:after="0" w:line="240" w:lineRule="auto"/>
        <w:rPr>
          <w:rFonts w:ascii="TimesNewRomanPSMT" w:hAnsi="TimesNewRomanPSMT" w:cs="TimesNewRomanPSMT"/>
        </w:rPr>
      </w:pPr>
      <w:r w:rsidRPr="00A91966">
        <w:rPr>
          <w:rFonts w:ascii="TimesNewRomanPSMT" w:hAnsi="TimesNewRomanPSMT" w:cs="TimesNewRomanPSMT"/>
        </w:rPr>
        <w:t>The fourth sentence identifies the effect of the writer’s use of these rhetorical strategies on the</w:t>
      </w:r>
      <w:r w:rsidR="00A91966">
        <w:rPr>
          <w:rFonts w:ascii="TimesNewRomanPSMT" w:hAnsi="TimesNewRomanPSMT" w:cs="TimesNewRomanPSMT"/>
        </w:rPr>
        <w:t xml:space="preserve"> </w:t>
      </w:r>
      <w:r w:rsidRPr="00A91966">
        <w:rPr>
          <w:rFonts w:ascii="TimesNewRomanPSMT" w:hAnsi="TimesNewRomanPSMT" w:cs="TimesNewRomanPSMT"/>
        </w:rPr>
        <w:t>audience.</w:t>
      </w:r>
    </w:p>
    <w:p w:rsidR="00A91966" w:rsidRPr="00A91966" w:rsidRDefault="00A91966" w:rsidP="00A91966">
      <w:pPr>
        <w:pStyle w:val="ListParagraph"/>
        <w:autoSpaceDE w:val="0"/>
        <w:autoSpaceDN w:val="0"/>
        <w:adjustRightInd w:val="0"/>
        <w:spacing w:after="0" w:line="240" w:lineRule="auto"/>
        <w:rPr>
          <w:rFonts w:ascii="TimesNewRomanPSMT" w:hAnsi="TimesNewRomanPSMT" w:cs="TimesNewRomanPSMT"/>
        </w:rPr>
      </w:pPr>
    </w:p>
    <w:p w:rsidR="000A41DC" w:rsidRDefault="000A41DC" w:rsidP="00A91966">
      <w:pPr>
        <w:autoSpaceDE w:val="0"/>
        <w:autoSpaceDN w:val="0"/>
        <w:adjustRightInd w:val="0"/>
        <w:spacing w:after="0" w:line="240" w:lineRule="auto"/>
        <w:ind w:left="360"/>
        <w:rPr>
          <w:rFonts w:ascii="TimesNewRomanPSMT" w:hAnsi="TimesNewRomanPSMT" w:cs="TimesNewRomanPSMT"/>
        </w:rPr>
      </w:pPr>
      <w:r>
        <w:rPr>
          <w:rFonts w:ascii="TimesNewRomanPSMT" w:hAnsi="TimesNewRomanPSMT" w:cs="TimesNewRomanPSMT"/>
        </w:rPr>
        <w:t>This outpouring of emotion from the president conveys a calming tone that reassures the Nation</w:t>
      </w:r>
      <w:r w:rsidR="00A91966">
        <w:rPr>
          <w:rFonts w:ascii="TimesNewRomanPSMT" w:hAnsi="TimesNewRomanPSMT" w:cs="TimesNewRomanPSMT"/>
        </w:rPr>
        <w:t xml:space="preserve"> </w:t>
      </w:r>
      <w:r>
        <w:rPr>
          <w:rFonts w:ascii="TimesNewRomanPSMT" w:hAnsi="TimesNewRomanPSMT" w:cs="TimesNewRomanPSMT"/>
        </w:rPr>
        <w:t>that their grief is both understandable and proper.</w:t>
      </w:r>
    </w:p>
    <w:p w:rsidR="00A91966" w:rsidRDefault="00A91966" w:rsidP="00A91966">
      <w:pPr>
        <w:autoSpaceDE w:val="0"/>
        <w:autoSpaceDN w:val="0"/>
        <w:adjustRightInd w:val="0"/>
        <w:spacing w:after="0" w:line="240" w:lineRule="auto"/>
        <w:ind w:left="360"/>
        <w:rPr>
          <w:rFonts w:ascii="TimesNewRomanPSMT" w:hAnsi="TimesNewRomanPSMT" w:cs="TimesNewRomanPSMT"/>
        </w:rPr>
      </w:pPr>
    </w:p>
    <w:p w:rsidR="000A41DC" w:rsidRDefault="000A41DC" w:rsidP="000A41DC">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Put it all together and this is what one paragraph of the body of a </w:t>
      </w:r>
      <w:r w:rsidR="00A91966">
        <w:rPr>
          <w:rFonts w:ascii="TimesNewRomanPS-BoldMT" w:hAnsi="TimesNewRomanPS-BoldMT" w:cs="TimesNewRomanPS-BoldMT"/>
          <w:b/>
          <w:bCs/>
        </w:rPr>
        <w:t xml:space="preserve">rhetorical analysis essay might </w:t>
      </w:r>
      <w:r>
        <w:rPr>
          <w:rFonts w:ascii="TimesNewRomanPS-BoldMT" w:hAnsi="TimesNewRomanPS-BoldMT" w:cs="TimesNewRomanPS-BoldMT"/>
          <w:b/>
          <w:bCs/>
        </w:rPr>
        <w:t>look like:</w:t>
      </w:r>
    </w:p>
    <w:p w:rsidR="00A91966" w:rsidRDefault="00A91966" w:rsidP="000A41DC">
      <w:pPr>
        <w:autoSpaceDE w:val="0"/>
        <w:autoSpaceDN w:val="0"/>
        <w:adjustRightInd w:val="0"/>
        <w:spacing w:after="0" w:line="240" w:lineRule="auto"/>
        <w:rPr>
          <w:rFonts w:ascii="TimesNewRomanPSMT" w:hAnsi="TimesNewRomanPSMT" w:cs="TimesNewRomanPSMT"/>
        </w:rPr>
      </w:pPr>
    </w:p>
    <w:p w:rsidR="000A41DC" w:rsidRDefault="000A41DC" w:rsidP="000A41D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Reagan begins his tribute to the </w:t>
      </w:r>
      <w:r>
        <w:rPr>
          <w:rFonts w:ascii="TimesNewRomanPS-ItalicMT" w:hAnsi="TimesNewRomanPS-ItalicMT" w:cs="TimesNewRomanPS-ItalicMT"/>
          <w:i/>
          <w:iCs/>
        </w:rPr>
        <w:t xml:space="preserve">Challenger </w:t>
      </w:r>
      <w:r>
        <w:rPr>
          <w:rFonts w:ascii="TimesNewRomanPSMT" w:hAnsi="TimesNewRomanPSMT" w:cs="TimesNewRomanPSMT"/>
        </w:rPr>
        <w:t>astronauts by acknowledging that the shuttle accident has</w:t>
      </w:r>
      <w:r w:rsidR="00A91966">
        <w:rPr>
          <w:rFonts w:ascii="TimesNewRomanPSMT" w:hAnsi="TimesNewRomanPSMT" w:cs="TimesNewRomanPSMT"/>
        </w:rPr>
        <w:t xml:space="preserve"> </w:t>
      </w:r>
      <w:r>
        <w:rPr>
          <w:rFonts w:ascii="TimesNewRomanPSMT" w:hAnsi="TimesNewRomanPSMT" w:cs="TimesNewRomanPSMT"/>
        </w:rPr>
        <w:t>appropriately postponed his planned State of the Union address and</w:t>
      </w:r>
      <w:r w:rsidR="00A91966">
        <w:rPr>
          <w:rFonts w:ascii="TimesNewRomanPSMT" w:hAnsi="TimesNewRomanPSMT" w:cs="TimesNewRomanPSMT"/>
        </w:rPr>
        <w:t xml:space="preserve"> by expressing the depth of his </w:t>
      </w:r>
      <w:r>
        <w:rPr>
          <w:rFonts w:ascii="TimesNewRomanPSMT" w:hAnsi="TimesNewRomanPSMT" w:cs="TimesNewRomanPSMT"/>
        </w:rPr>
        <w:t>and his wife’s personal grief. He appeals to the mournful emotions of</w:t>
      </w:r>
      <w:r w:rsidR="00A91966">
        <w:rPr>
          <w:rFonts w:ascii="TimesNewRomanPSMT" w:hAnsi="TimesNewRomanPSMT" w:cs="TimesNewRomanPSMT"/>
        </w:rPr>
        <w:t xml:space="preserve"> the </w:t>
      </w:r>
      <w:r w:rsidR="00FB0BD9">
        <w:rPr>
          <w:rFonts w:ascii="TimesNewRomanPSMT" w:hAnsi="TimesNewRomanPSMT" w:cs="TimesNewRomanPSMT"/>
        </w:rPr>
        <w:t xml:space="preserve">   </w:t>
      </w:r>
      <w:r w:rsidR="00A91966">
        <w:rPr>
          <w:rFonts w:ascii="TimesNewRomanPSMT" w:hAnsi="TimesNewRomanPSMT" w:cs="TimesNewRomanPSMT"/>
        </w:rPr>
        <w:t xml:space="preserve">audience by admitting that </w:t>
      </w:r>
      <w:r>
        <w:rPr>
          <w:rFonts w:ascii="TimesNewRomanPSMT" w:hAnsi="TimesNewRomanPSMT" w:cs="TimesNewRomanPSMT"/>
        </w:rPr>
        <w:t>he and Nancy are “pained to the core” (3</w:t>
      </w:r>
      <w:proofErr w:type="gramStart"/>
      <w:r>
        <w:rPr>
          <w:rFonts w:ascii="TimesNewRomanPSMT" w:hAnsi="TimesNewRomanPSMT" w:cs="TimesNewRomanPSMT"/>
        </w:rPr>
        <w:t>), that</w:t>
      </w:r>
      <w:proofErr w:type="gramEnd"/>
      <w:r>
        <w:rPr>
          <w:rFonts w:ascii="TimesNewRomanPSMT" w:hAnsi="TimesNewRomanPSMT" w:cs="TimesNewRomanPSMT"/>
        </w:rPr>
        <w:t xml:space="preserve"> today is rightfully a “</w:t>
      </w:r>
      <w:r w:rsidR="00A91966">
        <w:rPr>
          <w:rFonts w:ascii="TimesNewRomanPSMT" w:hAnsi="TimesNewRomanPSMT" w:cs="TimesNewRomanPSMT"/>
        </w:rPr>
        <w:t xml:space="preserve">day for mourning and </w:t>
      </w:r>
      <w:r>
        <w:rPr>
          <w:rFonts w:ascii="TimesNewRomanPSMT" w:hAnsi="TimesNewRomanPSMT" w:cs="TimesNewRomanPSMT"/>
        </w:rPr>
        <w:t>remembering” (2-3), and that the accident is “truly a national loss”</w:t>
      </w:r>
      <w:r w:rsidR="00A91966">
        <w:rPr>
          <w:rFonts w:ascii="TimesNewRomanPSMT" w:hAnsi="TimesNewRomanPSMT" w:cs="TimesNewRomanPSMT"/>
        </w:rPr>
        <w:t xml:space="preserve"> (4). He joins in this time of </w:t>
      </w:r>
      <w:r>
        <w:rPr>
          <w:rFonts w:ascii="TimesNewRomanPSMT" w:hAnsi="TimesNewRomanPSMT" w:cs="TimesNewRomanPSMT"/>
        </w:rPr>
        <w:t>mourning in order to unify the nation and humbly admit that “we share t</w:t>
      </w:r>
      <w:r w:rsidR="00A91966">
        <w:rPr>
          <w:rFonts w:ascii="TimesNewRomanPSMT" w:hAnsi="TimesNewRomanPSMT" w:cs="TimesNewRomanPSMT"/>
        </w:rPr>
        <w:t xml:space="preserve">his pain with all of the people </w:t>
      </w:r>
      <w:r>
        <w:rPr>
          <w:rFonts w:ascii="TimesNewRomanPSMT" w:hAnsi="TimesNewRomanPSMT" w:cs="TimesNewRomanPSMT"/>
        </w:rPr>
        <w:t>of our country” (4). This outpouring of emotion from the presid</w:t>
      </w:r>
      <w:r w:rsidR="00A91966">
        <w:rPr>
          <w:rFonts w:ascii="TimesNewRomanPSMT" w:hAnsi="TimesNewRomanPSMT" w:cs="TimesNewRomanPSMT"/>
        </w:rPr>
        <w:t xml:space="preserve">ent conveys a calming tone that </w:t>
      </w:r>
      <w:r>
        <w:rPr>
          <w:rFonts w:ascii="TimesNewRomanPSMT" w:hAnsi="TimesNewRomanPSMT" w:cs="TimesNewRomanPSMT"/>
        </w:rPr>
        <w:t>reassures the Nation that their grief is both understandable and proper.</w:t>
      </w:r>
    </w:p>
    <w:p w:rsidR="003547BE" w:rsidRDefault="003547BE" w:rsidP="000A41DC"/>
    <w:p w:rsidR="00D70813" w:rsidRPr="00D70813" w:rsidRDefault="00D70813" w:rsidP="00D70813">
      <w:pPr>
        <w:spacing w:before="240" w:after="240" w:line="240" w:lineRule="auto"/>
        <w:outlineLvl w:val="0"/>
        <w:rPr>
          <w:rFonts w:ascii="Times New Roman" w:eastAsia="Times New Roman" w:hAnsi="Times New Roman" w:cs="Times New Roman"/>
          <w:b/>
          <w:bCs/>
          <w:kern w:val="36"/>
          <w:sz w:val="33"/>
          <w:szCs w:val="33"/>
        </w:rPr>
      </w:pPr>
      <w:r w:rsidRPr="00D70813">
        <w:rPr>
          <w:rFonts w:ascii="Times New Roman" w:eastAsia="Times New Roman" w:hAnsi="Times New Roman" w:cs="Times New Roman"/>
          <w:b/>
          <w:bCs/>
          <w:kern w:val="36"/>
          <w:sz w:val="33"/>
          <w:szCs w:val="33"/>
        </w:rPr>
        <w:t>Speech on the Challenger Disaster</w:t>
      </w:r>
    </w:p>
    <w:p w:rsidR="00D70813" w:rsidRPr="00D70813" w:rsidRDefault="00D70813" w:rsidP="00D70813">
      <w:pPr>
        <w:spacing w:before="240" w:after="240" w:line="240" w:lineRule="auto"/>
        <w:outlineLvl w:val="1"/>
        <w:rPr>
          <w:rFonts w:ascii="Times New Roman" w:eastAsia="Times New Roman" w:hAnsi="Times New Roman" w:cs="Times New Roman"/>
          <w:b/>
          <w:bCs/>
          <w:sz w:val="30"/>
          <w:szCs w:val="30"/>
        </w:rPr>
      </w:pPr>
      <w:r w:rsidRPr="00D70813">
        <w:rPr>
          <w:rFonts w:ascii="Times New Roman" w:eastAsia="Times New Roman" w:hAnsi="Times New Roman" w:cs="Times New Roman"/>
          <w:b/>
          <w:bCs/>
          <w:sz w:val="30"/>
          <w:szCs w:val="30"/>
        </w:rPr>
        <w:br/>
      </w:r>
      <w:r w:rsidRPr="00D70813">
        <w:rPr>
          <w:rFonts w:ascii="Times New Roman" w:eastAsia="Times New Roman" w:hAnsi="Times New Roman" w:cs="Times New Roman"/>
          <w:b/>
          <w:bCs/>
          <w:i/>
          <w:iCs/>
          <w:sz w:val="30"/>
          <w:szCs w:val="30"/>
        </w:rPr>
        <w:t>Ronald Reagan</w:t>
      </w:r>
      <w:r w:rsidRPr="00D70813">
        <w:rPr>
          <w:rFonts w:ascii="Times New Roman" w:eastAsia="Times New Roman" w:hAnsi="Times New Roman" w:cs="Times New Roman"/>
          <w:b/>
          <w:bCs/>
          <w:sz w:val="30"/>
          <w:szCs w:val="30"/>
        </w:rPr>
        <w:br/>
        <w:t>January 28, 1986</w:t>
      </w:r>
    </w:p>
    <w:p w:rsidR="00D70813" w:rsidRDefault="00D70813" w:rsidP="00D70813">
      <w:pPr>
        <w:pStyle w:val="NormalWeb"/>
      </w:pPr>
    </w:p>
    <w:p w:rsidR="00D70813" w:rsidRDefault="00D70813" w:rsidP="00D70813">
      <w:pPr>
        <w:pStyle w:val="NormalWeb"/>
      </w:pPr>
      <w:r>
        <w:t>Ladies and Gentlemen, I’d planned to speak to you tonight to report on the state of the Union, but the events of earlier today have led me to change those plans. Today is a day for mourning and remembering. Nancy and I are pained to the core by the tragedy of the shuttle Challenger. We know we share this pain with all of the people of our country. This is truly a national loss.</w:t>
      </w:r>
    </w:p>
    <w:p w:rsidR="00D70813" w:rsidRDefault="00D70813" w:rsidP="00D70813">
      <w:pPr>
        <w:pStyle w:val="NormalWeb"/>
      </w:pPr>
      <w: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Challenger Seven, were aware of the dangers, but overcame them and did their jobs brilliantly. We mourn seven heroes: Michael Smith, Dick </w:t>
      </w:r>
      <w:proofErr w:type="spellStart"/>
      <w:r>
        <w:t>Scobee</w:t>
      </w:r>
      <w:proofErr w:type="spellEnd"/>
      <w:r>
        <w:t xml:space="preserve">, Judith </w:t>
      </w:r>
      <w:proofErr w:type="spellStart"/>
      <w:r>
        <w:t>Resnik</w:t>
      </w:r>
      <w:proofErr w:type="spellEnd"/>
      <w:r>
        <w:t xml:space="preserve">, Ronald McNair, Ellison </w:t>
      </w:r>
      <w:proofErr w:type="spellStart"/>
      <w:r>
        <w:t>Onizuka</w:t>
      </w:r>
      <w:proofErr w:type="spellEnd"/>
      <w:r>
        <w:t xml:space="preserve">, Gregory Jarvis, and Christa McAuliffe. We mourn their loss as a nation together. </w:t>
      </w:r>
    </w:p>
    <w:p w:rsidR="00D70813" w:rsidRDefault="00D70813" w:rsidP="00D70813">
      <w:pPr>
        <w:pStyle w:val="NormalWeb"/>
      </w:pPr>
      <w:r>
        <w:t>For the families of the seven, we cannot bear, as you do, the full impact of this tragedy. But we feel the loss, and we’re thinking about you so very much. Your loved ones were daring and brave, and they had that special grace, that special spirit that says, "</w:t>
      </w:r>
      <w:proofErr w:type="gramStart"/>
      <w:r>
        <w:t>give</w:t>
      </w:r>
      <w:proofErr w:type="gramEnd"/>
      <w:r>
        <w:t xml:space="preserve"> me a challenge and I’ll meet it with joy." They had a hunger to explore the universe and discover its truths. They wished to serve, and they did. They served all of us. </w:t>
      </w:r>
    </w:p>
    <w:p w:rsidR="00D70813" w:rsidRDefault="00D70813" w:rsidP="00D70813">
      <w:pPr>
        <w:pStyle w:val="NormalWeb"/>
      </w:pPr>
      <w:r>
        <w:t>We’ve grown used to wonders in this century. It’s hard to dazzle us. But for twenty-five years the United States space program has been doing just that. We’ve grown used to the idea of space, and perhaps we forget that we’ve only just begun. We’re still pioneers. They, the member of the Challenger crew, were pioneers.</w:t>
      </w:r>
    </w:p>
    <w:p w:rsidR="00D70813" w:rsidRDefault="00D70813" w:rsidP="00D70813">
      <w:pPr>
        <w:pStyle w:val="NormalWeb"/>
      </w:pPr>
      <w:r>
        <w:t xml:space="preserve">And I want to say something to the schoolchildren of America who were watching the live coverage of the shuttle’s takeoff. I know it is hard to understand, but sometimes painful things like this happen. It’s all part of the process of exploration and discovery. It’s all part of taking a chance and expanding man’s horizons. The future doesn’t belong to the fainthearted; it belongs </w:t>
      </w:r>
      <w:r>
        <w:lastRenderedPageBreak/>
        <w:t>to the brave. The Challenger crew was pulling us into the future, and we’ll continue to follow them.</w:t>
      </w:r>
    </w:p>
    <w:p w:rsidR="00D70813" w:rsidRDefault="00D70813" w:rsidP="00D70813">
      <w:pPr>
        <w:pStyle w:val="NormalWeb"/>
      </w:pPr>
      <w: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 We’ll continue our quest in space. There will be more shuttle flights and more shuttle crews and, yes, more volunteers, more civilians, more teachers in space. Nothing ends here; our hopes and our journeys continue. I want to add that I wish I could talk to every man and woman who works for NASA or who worked on this mission and tell them: "Your dedication and professionalism have moved an impressed us for decades. And we know of your anguish. We share it."</w:t>
      </w:r>
    </w:p>
    <w:p w:rsidR="00D70813" w:rsidRDefault="00D70813" w:rsidP="00D70813">
      <w:pPr>
        <w:pStyle w:val="NormalWeb"/>
      </w:pPr>
      <w:r>
        <w:t xml:space="preserve">There’s a coincidence today. On this day 390 years ago, the great explorer Sir Francis Drake died aboard ship off the coast of Panama. In his lifetime the great frontiers were the oceans, and a historian later said, "He lived by the sea, died on it, and was buried in it." Well, today we can say of the challenger crew: Their dedication was, like Drake’s, complete. </w:t>
      </w:r>
    </w:p>
    <w:p w:rsidR="00D70813" w:rsidRDefault="00D70813" w:rsidP="00D70813">
      <w:pPr>
        <w:pStyle w:val="NormalWeb"/>
      </w:pPr>
      <w:r>
        <w:t xml:space="preserve">The crew of the space shuttle Challenger honored us by the manner in which they lived their lives. We will never forget them, </w:t>
      </w:r>
      <w:proofErr w:type="gramStart"/>
      <w:r>
        <w:t>nor the last time we saw them, this morning, as they prepared for the journey and waved goodbye and "slipped the surly bonds of earth" to "touch the face of God."</w:t>
      </w:r>
      <w:proofErr w:type="gramEnd"/>
    </w:p>
    <w:p w:rsidR="00D70813" w:rsidRDefault="00D70813" w:rsidP="000A41DC"/>
    <w:sectPr w:rsidR="00D70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2B45"/>
    <w:multiLevelType w:val="hybridMultilevel"/>
    <w:tmpl w:val="A3C2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A406C"/>
    <w:multiLevelType w:val="hybridMultilevel"/>
    <w:tmpl w:val="8FC0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DC"/>
    <w:rsid w:val="000A41DC"/>
    <w:rsid w:val="003547BE"/>
    <w:rsid w:val="005A1180"/>
    <w:rsid w:val="00A91966"/>
    <w:rsid w:val="00D70813"/>
    <w:rsid w:val="00F240CF"/>
    <w:rsid w:val="00FB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DC"/>
    <w:pPr>
      <w:ind w:left="720"/>
      <w:contextualSpacing/>
    </w:pPr>
  </w:style>
  <w:style w:type="paragraph" w:styleId="NormalWeb">
    <w:name w:val="Normal (Web)"/>
    <w:basedOn w:val="Normal"/>
    <w:uiPriority w:val="99"/>
    <w:semiHidden/>
    <w:unhideWhenUsed/>
    <w:rsid w:val="00D708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DC"/>
    <w:pPr>
      <w:ind w:left="720"/>
      <w:contextualSpacing/>
    </w:pPr>
  </w:style>
  <w:style w:type="paragraph" w:styleId="NormalWeb">
    <w:name w:val="Normal (Web)"/>
    <w:basedOn w:val="Normal"/>
    <w:uiPriority w:val="99"/>
    <w:semiHidden/>
    <w:unhideWhenUsed/>
    <w:rsid w:val="00D70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6068">
      <w:bodyDiv w:val="1"/>
      <w:marLeft w:val="0"/>
      <w:marRight w:val="0"/>
      <w:marTop w:val="0"/>
      <w:marBottom w:val="0"/>
      <w:divBdr>
        <w:top w:val="none" w:sz="0" w:space="0" w:color="auto"/>
        <w:left w:val="none" w:sz="0" w:space="0" w:color="auto"/>
        <w:bottom w:val="none" w:sz="0" w:space="0" w:color="auto"/>
        <w:right w:val="none" w:sz="0" w:space="0" w:color="auto"/>
      </w:divBdr>
      <w:divsChild>
        <w:div w:id="2046713994">
          <w:marLeft w:val="0"/>
          <w:marRight w:val="0"/>
          <w:marTop w:val="0"/>
          <w:marBottom w:val="0"/>
          <w:divBdr>
            <w:top w:val="none" w:sz="0" w:space="0" w:color="auto"/>
            <w:left w:val="none" w:sz="0" w:space="0" w:color="auto"/>
            <w:bottom w:val="none" w:sz="0" w:space="0" w:color="auto"/>
            <w:right w:val="none" w:sz="0" w:space="0" w:color="auto"/>
          </w:divBdr>
          <w:divsChild>
            <w:div w:id="1961062805">
              <w:marLeft w:val="0"/>
              <w:marRight w:val="0"/>
              <w:marTop w:val="0"/>
              <w:marBottom w:val="0"/>
              <w:divBdr>
                <w:top w:val="none" w:sz="0" w:space="0" w:color="auto"/>
                <w:left w:val="none" w:sz="0" w:space="0" w:color="auto"/>
                <w:bottom w:val="none" w:sz="0" w:space="0" w:color="auto"/>
                <w:right w:val="none" w:sz="0" w:space="0" w:color="auto"/>
              </w:divBdr>
              <w:divsChild>
                <w:div w:id="18650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4561">
      <w:bodyDiv w:val="1"/>
      <w:marLeft w:val="0"/>
      <w:marRight w:val="0"/>
      <w:marTop w:val="0"/>
      <w:marBottom w:val="0"/>
      <w:divBdr>
        <w:top w:val="none" w:sz="0" w:space="0" w:color="auto"/>
        <w:left w:val="none" w:sz="0" w:space="0" w:color="auto"/>
        <w:bottom w:val="none" w:sz="0" w:space="0" w:color="auto"/>
        <w:right w:val="none" w:sz="0" w:space="0" w:color="auto"/>
      </w:divBdr>
      <w:divsChild>
        <w:div w:id="1884291561">
          <w:marLeft w:val="0"/>
          <w:marRight w:val="0"/>
          <w:marTop w:val="0"/>
          <w:marBottom w:val="0"/>
          <w:divBdr>
            <w:top w:val="none" w:sz="0" w:space="0" w:color="auto"/>
            <w:left w:val="none" w:sz="0" w:space="0" w:color="auto"/>
            <w:bottom w:val="none" w:sz="0" w:space="0" w:color="auto"/>
            <w:right w:val="none" w:sz="0" w:space="0" w:color="auto"/>
          </w:divBdr>
          <w:divsChild>
            <w:div w:id="2125419675">
              <w:marLeft w:val="0"/>
              <w:marRight w:val="0"/>
              <w:marTop w:val="0"/>
              <w:marBottom w:val="0"/>
              <w:divBdr>
                <w:top w:val="none" w:sz="0" w:space="0" w:color="auto"/>
                <w:left w:val="none" w:sz="0" w:space="0" w:color="auto"/>
                <w:bottom w:val="none" w:sz="0" w:space="0" w:color="auto"/>
                <w:right w:val="none" w:sz="0" w:space="0" w:color="auto"/>
              </w:divBdr>
              <w:divsChild>
                <w:div w:id="1859465620">
                  <w:marLeft w:val="0"/>
                  <w:marRight w:val="0"/>
                  <w:marTop w:val="0"/>
                  <w:marBottom w:val="0"/>
                  <w:divBdr>
                    <w:top w:val="none" w:sz="0" w:space="0" w:color="auto"/>
                    <w:left w:val="none" w:sz="0" w:space="0" w:color="auto"/>
                    <w:bottom w:val="none" w:sz="0" w:space="0" w:color="auto"/>
                    <w:right w:val="none" w:sz="0" w:space="0" w:color="auto"/>
                  </w:divBdr>
                  <w:divsChild>
                    <w:div w:id="8442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2013-09-03T19:05:00Z</dcterms:created>
  <dcterms:modified xsi:type="dcterms:W3CDTF">2013-09-03T19:05:00Z</dcterms:modified>
</cp:coreProperties>
</file>